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9EE" w:rsidRDefault="00122C4F">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附件4</w:t>
      </w:r>
    </w:p>
    <w:p w:rsidR="002829EE" w:rsidRDefault="00122C4F">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2829EE" w:rsidRPr="001241FB">
        <w:trPr>
          <w:trHeight w:hRule="exact" w:val="753"/>
        </w:trPr>
        <w:tc>
          <w:tcPr>
            <w:tcW w:w="992" w:type="dxa"/>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作品</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标题</w:t>
            </w:r>
          </w:p>
        </w:tc>
        <w:tc>
          <w:tcPr>
            <w:tcW w:w="3728" w:type="dxa"/>
            <w:gridSpan w:val="9"/>
            <w:tcBorders>
              <w:tl2br w:val="nil"/>
              <w:tr2bl w:val="nil"/>
            </w:tcBorders>
            <w:vAlign w:val="center"/>
          </w:tcPr>
          <w:p w:rsidR="002829EE" w:rsidRPr="001241FB" w:rsidRDefault="00122C4F">
            <w:pPr>
              <w:spacing w:line="240" w:lineRule="exact"/>
              <w:jc w:val="lef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缉毒警：“不敢告诉家人，但再来一次我还会上！”</w:t>
            </w:r>
          </w:p>
        </w:tc>
        <w:tc>
          <w:tcPr>
            <w:tcW w:w="1819" w:type="dxa"/>
            <w:gridSpan w:val="2"/>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参评</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项目</w:t>
            </w:r>
          </w:p>
        </w:tc>
        <w:tc>
          <w:tcPr>
            <w:tcW w:w="3274" w:type="dxa"/>
            <w:gridSpan w:val="5"/>
            <w:tcBorders>
              <w:tl2br w:val="nil"/>
              <w:tr2bl w:val="nil"/>
            </w:tcBorders>
            <w:vAlign w:val="center"/>
          </w:tcPr>
          <w:p w:rsidR="002829EE" w:rsidRPr="001241FB" w:rsidRDefault="00122C4F">
            <w:pPr>
              <w:spacing w:line="240" w:lineRule="exac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消息（新媒体）</w:t>
            </w:r>
          </w:p>
        </w:tc>
      </w:tr>
      <w:tr w:rsidR="002829EE" w:rsidRPr="001241FB">
        <w:trPr>
          <w:trHeight w:hRule="exact" w:val="515"/>
        </w:trPr>
        <w:tc>
          <w:tcPr>
            <w:tcW w:w="992" w:type="dxa"/>
            <w:vMerge w:val="restart"/>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字数</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时长</w:t>
            </w:r>
          </w:p>
        </w:tc>
        <w:tc>
          <w:tcPr>
            <w:tcW w:w="3728" w:type="dxa"/>
            <w:gridSpan w:val="9"/>
            <w:vMerge w:val="restart"/>
            <w:tcBorders>
              <w:tl2br w:val="nil"/>
              <w:tr2bl w:val="nil"/>
            </w:tcBorders>
            <w:vAlign w:val="center"/>
          </w:tcPr>
          <w:p w:rsidR="002829EE" w:rsidRPr="001241FB" w:rsidRDefault="00122C4F">
            <w:pPr>
              <w:spacing w:line="240" w:lineRule="exac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755字；0分26秒</w:t>
            </w:r>
          </w:p>
        </w:tc>
        <w:tc>
          <w:tcPr>
            <w:tcW w:w="1819" w:type="dxa"/>
            <w:gridSpan w:val="2"/>
            <w:tcBorders>
              <w:tl2br w:val="nil"/>
              <w:tr2bl w:val="nil"/>
            </w:tcBorders>
            <w:vAlign w:val="center"/>
          </w:tcPr>
          <w:p w:rsidR="002829EE" w:rsidRPr="001241FB" w:rsidRDefault="00122C4F">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体裁</w:t>
            </w:r>
          </w:p>
        </w:tc>
        <w:tc>
          <w:tcPr>
            <w:tcW w:w="3274" w:type="dxa"/>
            <w:gridSpan w:val="5"/>
            <w:tcBorders>
              <w:tl2br w:val="nil"/>
              <w:tr2bl w:val="nil"/>
            </w:tcBorders>
            <w:vAlign w:val="center"/>
          </w:tcPr>
          <w:p w:rsidR="002829EE" w:rsidRPr="001241FB" w:rsidRDefault="00122C4F">
            <w:pPr>
              <w:spacing w:line="240" w:lineRule="exac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消息</w:t>
            </w:r>
          </w:p>
        </w:tc>
      </w:tr>
      <w:tr w:rsidR="002829EE" w:rsidRPr="001241FB">
        <w:trPr>
          <w:trHeight w:val="521"/>
        </w:trPr>
        <w:tc>
          <w:tcPr>
            <w:tcW w:w="992" w:type="dxa"/>
            <w:vMerge/>
            <w:tcBorders>
              <w:tl2br w:val="nil"/>
              <w:tr2bl w:val="nil"/>
            </w:tcBorders>
            <w:vAlign w:val="center"/>
          </w:tcPr>
          <w:p w:rsidR="002829EE" w:rsidRPr="001241FB" w:rsidRDefault="002829EE">
            <w:pPr>
              <w:spacing w:line="320" w:lineRule="exact"/>
              <w:jc w:val="center"/>
              <w:rPr>
                <w:rFonts w:asciiTheme="minorEastAsia" w:eastAsiaTheme="minorEastAsia" w:hAnsiTheme="minorEastAsia"/>
                <w:b/>
                <w:color w:val="000000"/>
                <w:sz w:val="21"/>
                <w:szCs w:val="21"/>
              </w:rPr>
            </w:pPr>
          </w:p>
        </w:tc>
        <w:tc>
          <w:tcPr>
            <w:tcW w:w="3728" w:type="dxa"/>
            <w:gridSpan w:val="9"/>
            <w:vMerge/>
            <w:tcBorders>
              <w:tl2br w:val="nil"/>
              <w:tr2bl w:val="nil"/>
            </w:tcBorders>
            <w:vAlign w:val="center"/>
          </w:tcPr>
          <w:p w:rsidR="002829EE" w:rsidRPr="001241FB" w:rsidRDefault="002829EE">
            <w:pPr>
              <w:spacing w:line="380" w:lineRule="exact"/>
              <w:ind w:firstLine="560"/>
              <w:jc w:val="center"/>
              <w:rPr>
                <w:rFonts w:asciiTheme="minorEastAsia" w:eastAsiaTheme="minorEastAsia" w:hAnsiTheme="minorEastAsia"/>
                <w:b/>
                <w:color w:val="000000"/>
                <w:sz w:val="21"/>
                <w:szCs w:val="21"/>
              </w:rPr>
            </w:pPr>
          </w:p>
        </w:tc>
        <w:tc>
          <w:tcPr>
            <w:tcW w:w="1819" w:type="dxa"/>
            <w:gridSpan w:val="2"/>
            <w:tcBorders>
              <w:tl2br w:val="nil"/>
              <w:tr2bl w:val="nil"/>
            </w:tcBorders>
            <w:vAlign w:val="center"/>
          </w:tcPr>
          <w:p w:rsidR="002829EE" w:rsidRPr="001241FB" w:rsidRDefault="00122C4F">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语种</w:t>
            </w:r>
          </w:p>
        </w:tc>
        <w:tc>
          <w:tcPr>
            <w:tcW w:w="3274" w:type="dxa"/>
            <w:gridSpan w:val="5"/>
            <w:tcBorders>
              <w:tl2br w:val="nil"/>
              <w:tr2bl w:val="nil"/>
            </w:tcBorders>
            <w:vAlign w:val="center"/>
          </w:tcPr>
          <w:p w:rsidR="002829EE" w:rsidRPr="001241FB" w:rsidRDefault="00122C4F">
            <w:pPr>
              <w:spacing w:line="240" w:lineRule="exac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中文</w:t>
            </w:r>
          </w:p>
        </w:tc>
      </w:tr>
      <w:tr w:rsidR="002829EE" w:rsidRPr="001241FB">
        <w:trPr>
          <w:trHeight w:val="538"/>
        </w:trPr>
        <w:tc>
          <w:tcPr>
            <w:tcW w:w="992" w:type="dxa"/>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pacing w:val="-12"/>
                <w:sz w:val="21"/>
                <w:szCs w:val="21"/>
              </w:rPr>
            </w:pPr>
            <w:r w:rsidRPr="001241FB">
              <w:rPr>
                <w:rFonts w:asciiTheme="minorEastAsia" w:eastAsiaTheme="minorEastAsia" w:hAnsiTheme="minorEastAsia" w:hint="eastAsia"/>
                <w:b/>
                <w:color w:val="000000"/>
                <w:spacing w:val="-12"/>
                <w:sz w:val="21"/>
                <w:szCs w:val="21"/>
              </w:rPr>
              <w:t>作者</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pacing w:val="-12"/>
                <w:sz w:val="21"/>
                <w:szCs w:val="21"/>
              </w:rPr>
              <w:t>（主创人员）</w:t>
            </w:r>
          </w:p>
        </w:tc>
        <w:tc>
          <w:tcPr>
            <w:tcW w:w="3728" w:type="dxa"/>
            <w:gridSpan w:val="9"/>
            <w:tcBorders>
              <w:tl2br w:val="nil"/>
              <w:tr2bl w:val="nil"/>
            </w:tcBorders>
            <w:vAlign w:val="center"/>
          </w:tcPr>
          <w:p w:rsidR="002829EE" w:rsidRPr="001241FB" w:rsidRDefault="00122C4F">
            <w:pPr>
              <w:spacing w:line="240" w:lineRule="exact"/>
              <w:rPr>
                <w:rFonts w:asciiTheme="minorEastAsia" w:eastAsiaTheme="minorEastAsia" w:hAnsiTheme="minorEastAsia"/>
                <w:b/>
                <w:color w:val="000000"/>
                <w:sz w:val="21"/>
                <w:szCs w:val="21"/>
              </w:rPr>
            </w:pPr>
            <w:r w:rsidRPr="001241FB">
              <w:rPr>
                <w:rFonts w:asciiTheme="minorEastAsia" w:eastAsiaTheme="minorEastAsia" w:hAnsiTheme="minorEastAsia" w:cs="仿宋" w:hint="eastAsia"/>
                <w:b/>
                <w:color w:val="000000"/>
                <w:sz w:val="21"/>
                <w:szCs w:val="21"/>
              </w:rPr>
              <w:t>李喜翠</w:t>
            </w:r>
            <w:r w:rsidR="001241FB">
              <w:rPr>
                <w:rFonts w:asciiTheme="minorEastAsia" w:eastAsiaTheme="minorEastAsia" w:hAnsiTheme="minorEastAsia" w:cs="仿宋" w:hint="eastAsia"/>
                <w:b/>
                <w:color w:val="000000"/>
                <w:sz w:val="21"/>
                <w:szCs w:val="21"/>
              </w:rPr>
              <w:t>、</w:t>
            </w:r>
            <w:r w:rsidRPr="001241FB">
              <w:rPr>
                <w:rFonts w:asciiTheme="minorEastAsia" w:eastAsiaTheme="minorEastAsia" w:hAnsiTheme="minorEastAsia" w:cs="仿宋" w:hint="eastAsia"/>
                <w:b/>
                <w:color w:val="000000"/>
                <w:sz w:val="21"/>
                <w:szCs w:val="21"/>
              </w:rPr>
              <w:t>石瑛</w:t>
            </w:r>
          </w:p>
        </w:tc>
        <w:tc>
          <w:tcPr>
            <w:tcW w:w="1819" w:type="dxa"/>
            <w:gridSpan w:val="2"/>
            <w:tcBorders>
              <w:tl2br w:val="nil"/>
              <w:tr2bl w:val="nil"/>
            </w:tcBorders>
            <w:vAlign w:val="center"/>
          </w:tcPr>
          <w:p w:rsidR="002829EE" w:rsidRPr="001241FB" w:rsidRDefault="00122C4F">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编辑</w:t>
            </w:r>
          </w:p>
        </w:tc>
        <w:tc>
          <w:tcPr>
            <w:tcW w:w="3274" w:type="dxa"/>
            <w:gridSpan w:val="5"/>
            <w:tcBorders>
              <w:tl2br w:val="nil"/>
              <w:tr2bl w:val="nil"/>
            </w:tcBorders>
            <w:vAlign w:val="center"/>
          </w:tcPr>
          <w:p w:rsidR="002829EE" w:rsidRPr="001241FB" w:rsidRDefault="00122C4F">
            <w:pPr>
              <w:spacing w:line="240" w:lineRule="exact"/>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李春妮</w:t>
            </w:r>
            <w:bookmarkStart w:id="0" w:name="_GoBack"/>
            <w:bookmarkEnd w:id="0"/>
          </w:p>
        </w:tc>
      </w:tr>
      <w:tr w:rsidR="002829EE" w:rsidRPr="001241FB">
        <w:trPr>
          <w:trHeight w:val="632"/>
        </w:trPr>
        <w:tc>
          <w:tcPr>
            <w:tcW w:w="992" w:type="dxa"/>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原创</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单位</w:t>
            </w:r>
          </w:p>
        </w:tc>
        <w:tc>
          <w:tcPr>
            <w:tcW w:w="3728" w:type="dxa"/>
            <w:gridSpan w:val="9"/>
            <w:tcBorders>
              <w:tl2br w:val="nil"/>
              <w:tr2bl w:val="nil"/>
            </w:tcBorders>
            <w:vAlign w:val="center"/>
          </w:tcPr>
          <w:p w:rsidR="002829EE" w:rsidRPr="001241FB" w:rsidRDefault="00122C4F">
            <w:pPr>
              <w:spacing w:line="260" w:lineRule="exact"/>
              <w:rPr>
                <w:rFonts w:asciiTheme="minorEastAsia" w:eastAsiaTheme="minorEastAsia" w:hAnsiTheme="minorEastAsia"/>
                <w:b/>
                <w:color w:val="000000"/>
                <w:sz w:val="21"/>
                <w:szCs w:val="21"/>
              </w:rPr>
            </w:pPr>
            <w:r w:rsidRPr="001241FB">
              <w:rPr>
                <w:rFonts w:asciiTheme="minorEastAsia" w:eastAsiaTheme="minorEastAsia" w:hAnsiTheme="minorEastAsia" w:cs="仿宋" w:hint="eastAsia"/>
                <w:b/>
                <w:color w:val="000000"/>
                <w:spacing w:val="-6"/>
                <w:sz w:val="21"/>
                <w:szCs w:val="21"/>
              </w:rPr>
              <w:t>云南日报报业集团</w:t>
            </w:r>
          </w:p>
        </w:tc>
        <w:tc>
          <w:tcPr>
            <w:tcW w:w="1819" w:type="dxa"/>
            <w:gridSpan w:val="2"/>
            <w:tcBorders>
              <w:tl2br w:val="nil"/>
              <w:tr2bl w:val="nil"/>
            </w:tcBorders>
            <w:vAlign w:val="center"/>
          </w:tcPr>
          <w:p w:rsidR="002829EE" w:rsidRPr="001241FB" w:rsidRDefault="00122C4F">
            <w:pPr>
              <w:spacing w:line="260" w:lineRule="exact"/>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发布端/账号/</w:t>
            </w:r>
          </w:p>
          <w:p w:rsidR="002829EE" w:rsidRPr="001241FB" w:rsidRDefault="00122C4F">
            <w:pPr>
              <w:spacing w:line="260" w:lineRule="exact"/>
              <w:rPr>
                <w:rFonts w:asciiTheme="minorEastAsia" w:eastAsiaTheme="minorEastAsia" w:hAnsiTheme="minorEastAsia"/>
                <w:b/>
                <w:color w:val="000000"/>
                <w:sz w:val="21"/>
                <w:szCs w:val="21"/>
                <w:highlight w:val="green"/>
              </w:rPr>
            </w:pPr>
            <w:r w:rsidRPr="001241FB">
              <w:rPr>
                <w:rFonts w:asciiTheme="minorEastAsia" w:eastAsiaTheme="minorEastAsia" w:hAnsiTheme="minorEastAsia" w:hint="eastAsia"/>
                <w:b/>
                <w:color w:val="000000"/>
                <w:sz w:val="21"/>
                <w:szCs w:val="21"/>
              </w:rPr>
              <w:t>媒体名称</w:t>
            </w:r>
          </w:p>
        </w:tc>
        <w:tc>
          <w:tcPr>
            <w:tcW w:w="3274" w:type="dxa"/>
            <w:gridSpan w:val="5"/>
            <w:tcBorders>
              <w:tl2br w:val="nil"/>
              <w:tr2bl w:val="nil"/>
            </w:tcBorders>
            <w:vAlign w:val="center"/>
          </w:tcPr>
          <w:p w:rsidR="002829EE" w:rsidRPr="001241FB" w:rsidRDefault="00122C4F" w:rsidP="001241FB">
            <w:pPr>
              <w:spacing w:line="240" w:lineRule="exact"/>
              <w:rPr>
                <w:rFonts w:asciiTheme="minorEastAsia" w:eastAsiaTheme="minorEastAsia" w:hAnsiTheme="minorEastAsia" w:cs="仿宋"/>
                <w:b/>
                <w:color w:val="000000"/>
                <w:sz w:val="21"/>
                <w:szCs w:val="21"/>
              </w:rPr>
            </w:pPr>
            <w:proofErr w:type="gramStart"/>
            <w:r w:rsidRPr="001241FB">
              <w:rPr>
                <w:rFonts w:asciiTheme="minorEastAsia" w:eastAsiaTheme="minorEastAsia" w:hAnsiTheme="minorEastAsia" w:cs="仿宋" w:hint="eastAsia"/>
                <w:b/>
                <w:color w:val="000000"/>
                <w:sz w:val="21"/>
                <w:szCs w:val="21"/>
              </w:rPr>
              <w:t>云新闻</w:t>
            </w:r>
            <w:proofErr w:type="gramEnd"/>
            <w:r w:rsidRPr="001241FB">
              <w:rPr>
                <w:rFonts w:asciiTheme="minorEastAsia" w:eastAsiaTheme="minorEastAsia" w:hAnsiTheme="minorEastAsia" w:cs="仿宋" w:hint="eastAsia"/>
                <w:b/>
                <w:color w:val="000000"/>
                <w:sz w:val="21"/>
                <w:szCs w:val="21"/>
              </w:rPr>
              <w:t>客户端</w:t>
            </w:r>
          </w:p>
        </w:tc>
      </w:tr>
      <w:tr w:rsidR="002829EE" w:rsidRPr="001241FB">
        <w:trPr>
          <w:trHeight w:hRule="exact" w:val="1595"/>
        </w:trPr>
        <w:tc>
          <w:tcPr>
            <w:tcW w:w="1504" w:type="dxa"/>
            <w:gridSpan w:val="3"/>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刊播版面</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pacing w:val="-23"/>
                <w:sz w:val="21"/>
                <w:szCs w:val="21"/>
              </w:rPr>
              <w:t>（名称和版次）</w:t>
            </w:r>
          </w:p>
        </w:tc>
        <w:tc>
          <w:tcPr>
            <w:tcW w:w="3216" w:type="dxa"/>
            <w:gridSpan w:val="7"/>
            <w:tcBorders>
              <w:tl2br w:val="nil"/>
              <w:tr2bl w:val="nil"/>
            </w:tcBorders>
            <w:vAlign w:val="center"/>
          </w:tcPr>
          <w:p w:rsidR="002829EE" w:rsidRPr="001241FB" w:rsidRDefault="002829EE">
            <w:pPr>
              <w:spacing w:line="260" w:lineRule="exact"/>
              <w:rPr>
                <w:rFonts w:asciiTheme="minorEastAsia" w:eastAsiaTheme="minorEastAsia" w:hAnsiTheme="minorEastAsia"/>
                <w:b/>
                <w:color w:val="000000"/>
                <w:sz w:val="21"/>
                <w:szCs w:val="21"/>
              </w:rPr>
            </w:pPr>
          </w:p>
        </w:tc>
        <w:tc>
          <w:tcPr>
            <w:tcW w:w="872" w:type="dxa"/>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发布日期</w:t>
            </w:r>
          </w:p>
        </w:tc>
        <w:tc>
          <w:tcPr>
            <w:tcW w:w="4221" w:type="dxa"/>
            <w:gridSpan w:val="6"/>
            <w:tcBorders>
              <w:tl2br w:val="nil"/>
              <w:tr2bl w:val="nil"/>
            </w:tcBorders>
            <w:vAlign w:val="center"/>
          </w:tcPr>
          <w:p w:rsidR="002829EE" w:rsidRPr="001241FB" w:rsidRDefault="00122C4F">
            <w:pPr>
              <w:spacing w:line="260" w:lineRule="exact"/>
              <w:rPr>
                <w:rFonts w:asciiTheme="minorEastAsia" w:eastAsiaTheme="minorEastAsia" w:hAnsiTheme="minorEastAsia"/>
                <w:b/>
                <w:color w:val="000000"/>
                <w:sz w:val="21"/>
                <w:szCs w:val="21"/>
              </w:rPr>
            </w:pPr>
            <w:r w:rsidRPr="001241FB">
              <w:rPr>
                <w:rFonts w:asciiTheme="minorEastAsia" w:eastAsiaTheme="minorEastAsia" w:hAnsiTheme="minorEastAsia" w:cs="仿宋" w:hint="eastAsia"/>
                <w:b/>
                <w:color w:val="000000"/>
                <w:sz w:val="21"/>
                <w:szCs w:val="21"/>
              </w:rPr>
              <w:t>2025年6月24日11时46分</w:t>
            </w:r>
          </w:p>
        </w:tc>
      </w:tr>
      <w:tr w:rsidR="002829EE" w:rsidRPr="001241FB">
        <w:trPr>
          <w:trHeight w:val="2923"/>
        </w:trPr>
        <w:tc>
          <w:tcPr>
            <w:tcW w:w="1504" w:type="dxa"/>
            <w:gridSpan w:val="3"/>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新媒体</w:t>
            </w:r>
            <w:r w:rsidRPr="001241FB">
              <w:rPr>
                <w:rFonts w:asciiTheme="minorEastAsia" w:eastAsiaTheme="minorEastAsia" w:hAnsiTheme="minorEastAsia"/>
                <w:b/>
                <w:color w:val="000000"/>
                <w:sz w:val="21"/>
                <w:szCs w:val="21"/>
              </w:rPr>
              <w:t>作品</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链接</w:t>
            </w:r>
          </w:p>
        </w:tc>
        <w:tc>
          <w:tcPr>
            <w:tcW w:w="5035" w:type="dxa"/>
            <w:gridSpan w:val="9"/>
            <w:tcBorders>
              <w:tl2br w:val="nil"/>
              <w:tr2bl w:val="nil"/>
            </w:tcBorders>
            <w:vAlign w:val="center"/>
          </w:tcPr>
          <w:p w:rsidR="00043DCE" w:rsidRPr="00043DCE" w:rsidRDefault="00043DCE" w:rsidP="00043DCE">
            <w:pPr>
              <w:rPr>
                <w:rFonts w:asciiTheme="minorEastAsia" w:eastAsiaTheme="minorEastAsia" w:hAnsiTheme="minorEastAsia" w:cs="Times New Roman"/>
                <w:b/>
                <w:sz w:val="21"/>
                <w:szCs w:val="21"/>
              </w:rPr>
            </w:pPr>
            <w:hyperlink r:id="rId7" w:history="1">
              <w:r w:rsidRPr="00043DCE">
                <w:rPr>
                  <w:rFonts w:asciiTheme="minorEastAsia" w:eastAsiaTheme="minorEastAsia" w:hAnsiTheme="minorEastAsia" w:cs="Times New Roman" w:hint="eastAsia"/>
                  <w:b/>
                  <w:sz w:val="21"/>
                  <w:szCs w:val="21"/>
                </w:rPr>
                <w:t>https://ynrb-wap.yndaily.com/video_details.html?from=androidapp&amp;eid=c0c9cc4479b0eac5&amp;timestamp=1757408702422</w:t>
              </w:r>
            </w:hyperlink>
          </w:p>
          <w:p w:rsidR="00043DCE" w:rsidRDefault="00043DCE" w:rsidP="00043DCE">
            <w:pPr>
              <w:spacing w:line="260" w:lineRule="exact"/>
              <w:rPr>
                <w:rFonts w:ascii="华文中宋" w:eastAsia="华文中宋" w:hAnsi="华文中宋"/>
                <w:color w:val="000000"/>
                <w:sz w:val="28"/>
              </w:rPr>
            </w:pPr>
            <w:r>
              <w:rPr>
                <w:rFonts w:ascii="华文中宋" w:eastAsia="华文中宋" w:hAnsi="华文中宋" w:hint="eastAsia"/>
                <w:noProof/>
                <w:color w:val="000000"/>
                <w:sz w:val="28"/>
              </w:rPr>
              <w:drawing>
                <wp:anchor distT="0" distB="0" distL="114300" distR="114300" simplePos="0" relativeHeight="251659264" behindDoc="0" locked="0" layoutInCell="1" allowOverlap="1" wp14:anchorId="194AA563" wp14:editId="5FB7981C">
                  <wp:simplePos x="0" y="0"/>
                  <wp:positionH relativeFrom="column">
                    <wp:posOffset>635</wp:posOffset>
                  </wp:positionH>
                  <wp:positionV relativeFrom="paragraph">
                    <wp:posOffset>73025</wp:posOffset>
                  </wp:positionV>
                  <wp:extent cx="1608455" cy="1608455"/>
                  <wp:effectExtent l="0" t="0" r="0" b="0"/>
                  <wp:wrapNone/>
                  <wp:docPr id="1" name="图片 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pic:cNvPicPr>
                            <a:picLocks noChangeAspect="1"/>
                          </pic:cNvPicPr>
                        </pic:nvPicPr>
                        <pic:blipFill>
                          <a:blip r:embed="rId8"/>
                          <a:stretch>
                            <a:fillRect/>
                          </a:stretch>
                        </pic:blipFill>
                        <pic:spPr>
                          <a:xfrm>
                            <a:off x="0" y="0"/>
                            <a:ext cx="1608455" cy="1608455"/>
                          </a:xfrm>
                          <a:prstGeom prst="rect">
                            <a:avLst/>
                          </a:prstGeom>
                        </pic:spPr>
                      </pic:pic>
                    </a:graphicData>
                  </a:graphic>
                </wp:anchor>
              </w:drawing>
            </w: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043DCE" w:rsidRDefault="00043DCE" w:rsidP="00043DCE">
            <w:pPr>
              <w:spacing w:line="260" w:lineRule="exact"/>
              <w:rPr>
                <w:rFonts w:ascii="华文中宋" w:eastAsia="华文中宋" w:hAnsi="华文中宋"/>
                <w:color w:val="000000"/>
                <w:sz w:val="28"/>
              </w:rPr>
            </w:pPr>
          </w:p>
          <w:p w:rsidR="002829EE" w:rsidRPr="001241FB" w:rsidRDefault="002829EE">
            <w:pPr>
              <w:spacing w:line="260" w:lineRule="exact"/>
              <w:rPr>
                <w:rFonts w:asciiTheme="minorEastAsia" w:eastAsiaTheme="minorEastAsia" w:hAnsiTheme="minorEastAsia"/>
                <w:b/>
                <w:color w:val="000000"/>
                <w:sz w:val="21"/>
                <w:szCs w:val="21"/>
              </w:rPr>
            </w:pPr>
          </w:p>
        </w:tc>
        <w:tc>
          <w:tcPr>
            <w:tcW w:w="1742" w:type="dxa"/>
            <w:gridSpan w:val="4"/>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是否为</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“三好作品”</w:t>
            </w:r>
          </w:p>
        </w:tc>
        <w:tc>
          <w:tcPr>
            <w:tcW w:w="1532" w:type="dxa"/>
            <w:tcBorders>
              <w:tl2br w:val="nil"/>
              <w:tr2bl w:val="nil"/>
            </w:tcBorders>
            <w:vAlign w:val="center"/>
          </w:tcPr>
          <w:p w:rsidR="002829EE" w:rsidRPr="001241FB" w:rsidRDefault="00122C4F">
            <w:pPr>
              <w:spacing w:line="260" w:lineRule="exact"/>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是</w:t>
            </w:r>
          </w:p>
        </w:tc>
      </w:tr>
      <w:tr w:rsidR="002829EE" w:rsidRPr="001241FB">
        <w:trPr>
          <w:trHeight w:val="2184"/>
        </w:trPr>
        <w:tc>
          <w:tcPr>
            <w:tcW w:w="992" w:type="dxa"/>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作</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品</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简</w:t>
            </w:r>
          </w:p>
          <w:p w:rsidR="002829EE" w:rsidRPr="001241FB" w:rsidRDefault="00122C4F">
            <w:pPr>
              <w:spacing w:line="320" w:lineRule="exact"/>
              <w:jc w:val="center"/>
              <w:rPr>
                <w:rFonts w:asciiTheme="minorEastAsia" w:eastAsiaTheme="minorEastAsia" w:hAnsiTheme="minorEastAsia"/>
                <w:b/>
                <w:color w:val="000000"/>
                <w:sz w:val="21"/>
                <w:szCs w:val="21"/>
              </w:rPr>
            </w:pPr>
            <w:proofErr w:type="gramStart"/>
            <w:r w:rsidRPr="001241FB">
              <w:rPr>
                <w:rFonts w:asciiTheme="minorEastAsia" w:eastAsiaTheme="minorEastAsia" w:hAnsiTheme="minorEastAsia" w:hint="eastAsia"/>
                <w:b/>
                <w:color w:val="000000"/>
                <w:sz w:val="21"/>
                <w:szCs w:val="21"/>
              </w:rPr>
              <w:t>介</w:t>
            </w:r>
            <w:proofErr w:type="gramEnd"/>
          </w:p>
        </w:tc>
        <w:tc>
          <w:tcPr>
            <w:tcW w:w="8821" w:type="dxa"/>
            <w:gridSpan w:val="16"/>
            <w:tcBorders>
              <w:tl2br w:val="nil"/>
              <w:tr2bl w:val="nil"/>
            </w:tcBorders>
            <w:vAlign w:val="center"/>
          </w:tcPr>
          <w:p w:rsidR="00043DCE" w:rsidRPr="00043DCE" w:rsidRDefault="00043DCE" w:rsidP="00043DCE">
            <w:pPr>
              <w:adjustRightInd w:val="0"/>
              <w:snapToGrid w:val="0"/>
              <w:spacing w:line="260" w:lineRule="exact"/>
              <w:ind w:firstLineChars="200" w:firstLine="422"/>
              <w:contextualSpacing/>
              <w:rPr>
                <w:rFonts w:asciiTheme="minorEastAsia" w:eastAsiaTheme="minorEastAsia" w:hAnsiTheme="minorEastAsia" w:cs="Times New Roman" w:hint="eastAsia"/>
                <w:b/>
                <w:sz w:val="21"/>
                <w:szCs w:val="21"/>
              </w:rPr>
            </w:pPr>
            <w:r w:rsidRPr="00043DCE">
              <w:rPr>
                <w:rFonts w:asciiTheme="minorEastAsia" w:eastAsiaTheme="minorEastAsia" w:hAnsiTheme="minorEastAsia" w:cs="Times New Roman" w:hint="eastAsia"/>
                <w:b/>
                <w:sz w:val="21"/>
                <w:szCs w:val="21"/>
              </w:rPr>
              <w:t>报道真实还原云南缉毒民警一次惊险抓捕：在乡下断头路截停贩毒车辆，面对拒捕嫌疑人鸣枪示警、破窗强攻，现场查获已拉引信但因受潮未爆的67式手榴弹一枚，并缴获冰毒55.83公斤，成功化解重大险情。报道通过缉毒民警的亲身回忆，既展现了禁毒斗争的残酷与危险，</w:t>
            </w:r>
            <w:proofErr w:type="gramStart"/>
            <w:r w:rsidRPr="00043DCE">
              <w:rPr>
                <w:rFonts w:asciiTheme="minorEastAsia" w:eastAsiaTheme="minorEastAsia" w:hAnsiTheme="minorEastAsia" w:cs="Times New Roman" w:hint="eastAsia"/>
                <w:b/>
                <w:sz w:val="21"/>
                <w:szCs w:val="21"/>
              </w:rPr>
              <w:t>更彰显</w:t>
            </w:r>
            <w:proofErr w:type="gramEnd"/>
            <w:r w:rsidRPr="00043DCE">
              <w:rPr>
                <w:rFonts w:asciiTheme="minorEastAsia" w:eastAsiaTheme="minorEastAsia" w:hAnsiTheme="minorEastAsia" w:cs="Times New Roman" w:hint="eastAsia"/>
                <w:b/>
                <w:sz w:val="21"/>
                <w:szCs w:val="21"/>
              </w:rPr>
              <w:t>了基层民警面对生死考验时的英勇无畏、沉着冷静，以及 “明知山有虎，偏向虎山行”的职责担当。他们默默守护群众安危，甚至对家人隐瞒险境，用血肉之躯筑牢禁毒防线，传递出忠于使命、守护安宁的正能量，让读者深刻感受到缉毒民警为维护社会稳定所付出的牺牲与奉献。报道不仅凝聚起全社会支持禁毒工作、致敬执法者的共识，还为新时代平安中国建设注入了温暖而坚定的力量，一经发布便引发全网强烈共鸣，阅读量突破170万次，收获超10万的点赞，相关话题多次</w:t>
            </w:r>
            <w:proofErr w:type="gramStart"/>
            <w:r w:rsidRPr="00043DCE">
              <w:rPr>
                <w:rFonts w:asciiTheme="minorEastAsia" w:eastAsiaTheme="minorEastAsia" w:hAnsiTheme="minorEastAsia" w:cs="Times New Roman" w:hint="eastAsia"/>
                <w:b/>
                <w:sz w:val="21"/>
                <w:szCs w:val="21"/>
              </w:rPr>
              <w:t>登上热搜榜</w:t>
            </w:r>
            <w:proofErr w:type="gramEnd"/>
            <w:r w:rsidRPr="00043DCE">
              <w:rPr>
                <w:rFonts w:asciiTheme="minorEastAsia" w:eastAsiaTheme="minorEastAsia" w:hAnsiTheme="minorEastAsia" w:cs="Times New Roman" w:hint="eastAsia"/>
                <w:b/>
                <w:sz w:val="21"/>
                <w:szCs w:val="21"/>
              </w:rPr>
              <w:t>。</w:t>
            </w:r>
          </w:p>
          <w:p w:rsidR="002829EE" w:rsidRPr="001241FB" w:rsidRDefault="00043DCE" w:rsidP="00043DCE">
            <w:pPr>
              <w:adjustRightInd w:val="0"/>
              <w:snapToGrid w:val="0"/>
              <w:spacing w:line="260" w:lineRule="exact"/>
              <w:ind w:firstLineChars="200" w:firstLine="422"/>
              <w:contextualSpacing/>
              <w:rPr>
                <w:rFonts w:asciiTheme="minorEastAsia" w:eastAsiaTheme="minorEastAsia" w:hAnsiTheme="minorEastAsia"/>
                <w:b/>
                <w:color w:val="000000"/>
                <w:w w:val="95"/>
                <w:sz w:val="21"/>
                <w:szCs w:val="21"/>
              </w:rPr>
            </w:pPr>
            <w:r w:rsidRPr="00043DCE">
              <w:rPr>
                <w:rFonts w:asciiTheme="minorEastAsia" w:eastAsiaTheme="minorEastAsia" w:hAnsiTheme="minorEastAsia" w:cs="Times New Roman" w:hint="eastAsia"/>
                <w:b/>
                <w:sz w:val="21"/>
                <w:szCs w:val="21"/>
              </w:rPr>
              <w:t>此外，作品因传播力、引导力、影响力俱佳，在中宣部开展的主流媒体全媒体生产传播效果评价工作中，入选“三好作品”。</w:t>
            </w:r>
          </w:p>
        </w:tc>
      </w:tr>
      <w:tr w:rsidR="002829EE" w:rsidRPr="001241FB">
        <w:trPr>
          <w:trHeight w:hRule="exact" w:val="1484"/>
        </w:trPr>
        <w:tc>
          <w:tcPr>
            <w:tcW w:w="992" w:type="dxa"/>
            <w:vMerge w:val="restart"/>
            <w:tcBorders>
              <w:tl2br w:val="nil"/>
              <w:tr2bl w:val="nil"/>
            </w:tcBorders>
            <w:vAlign w:val="center"/>
          </w:tcPr>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lastRenderedPageBreak/>
              <w:t>传</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播</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数</w:t>
            </w:r>
          </w:p>
          <w:p w:rsidR="002829EE" w:rsidRPr="001241FB" w:rsidRDefault="00122C4F">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据</w:t>
            </w:r>
          </w:p>
        </w:tc>
        <w:tc>
          <w:tcPr>
            <w:tcW w:w="1400" w:type="dxa"/>
            <w:gridSpan w:val="5"/>
            <w:tcBorders>
              <w:tl2br w:val="nil"/>
              <w:tr2bl w:val="nil"/>
            </w:tcBorders>
            <w:vAlign w:val="center"/>
          </w:tcPr>
          <w:p w:rsidR="002829EE" w:rsidRPr="001241FB" w:rsidRDefault="00122C4F">
            <w:pPr>
              <w:jc w:val="center"/>
              <w:rPr>
                <w:rFonts w:asciiTheme="minorEastAsia" w:eastAsiaTheme="minorEastAsia" w:hAnsiTheme="minorEastAsia" w:cs="楷体"/>
                <w:b/>
                <w:bCs/>
                <w:color w:val="000000"/>
                <w:sz w:val="21"/>
                <w:szCs w:val="21"/>
              </w:rPr>
            </w:pPr>
            <w:r w:rsidRPr="001241FB">
              <w:rPr>
                <w:rFonts w:asciiTheme="minorEastAsia" w:eastAsiaTheme="minorEastAsia" w:hAnsiTheme="minorEastAsia" w:cs="楷体" w:hint="eastAsia"/>
                <w:b/>
                <w:bCs/>
                <w:color w:val="000000"/>
                <w:spacing w:val="-10"/>
                <w:sz w:val="21"/>
                <w:szCs w:val="21"/>
              </w:rPr>
              <w:t>全网传播量最高</w:t>
            </w:r>
            <w:r w:rsidRPr="001241FB">
              <w:rPr>
                <w:rFonts w:asciiTheme="minorEastAsia" w:eastAsiaTheme="minorEastAsia" w:hAnsiTheme="minorEastAsia" w:cs="楷体" w:hint="eastAsia"/>
                <w:b/>
                <w:bCs/>
                <w:color w:val="000000"/>
                <w:sz w:val="21"/>
                <w:szCs w:val="21"/>
              </w:rPr>
              <w:t>平台</w:t>
            </w:r>
          </w:p>
          <w:p w:rsidR="002829EE" w:rsidRPr="001241FB" w:rsidRDefault="00122C4F">
            <w:pPr>
              <w:jc w:val="center"/>
              <w:rPr>
                <w:rFonts w:asciiTheme="minorEastAsia" w:eastAsiaTheme="minorEastAsia" w:hAnsiTheme="minorEastAsia" w:cs="楷体"/>
                <w:b/>
                <w:bCs/>
                <w:color w:val="000000"/>
                <w:sz w:val="21"/>
                <w:szCs w:val="21"/>
              </w:rPr>
            </w:pPr>
            <w:r w:rsidRPr="001241FB">
              <w:rPr>
                <w:rFonts w:asciiTheme="minorEastAsia" w:eastAsiaTheme="minorEastAsia" w:hAnsiTheme="minorEastAsia" w:cs="楷体" w:hint="eastAsia"/>
                <w:b/>
                <w:bCs/>
                <w:color w:val="000000"/>
                <w:sz w:val="21"/>
                <w:szCs w:val="21"/>
              </w:rPr>
              <w:t>发布链接</w:t>
            </w:r>
          </w:p>
        </w:tc>
        <w:tc>
          <w:tcPr>
            <w:tcW w:w="7421" w:type="dxa"/>
            <w:gridSpan w:val="11"/>
            <w:tcBorders>
              <w:tl2br w:val="nil"/>
              <w:tr2bl w:val="nil"/>
            </w:tcBorders>
            <w:vAlign w:val="center"/>
          </w:tcPr>
          <w:p w:rsidR="002829EE" w:rsidRPr="001241FB" w:rsidRDefault="00043DCE">
            <w:pPr>
              <w:spacing w:line="280" w:lineRule="exact"/>
              <w:rPr>
                <w:rFonts w:asciiTheme="minorEastAsia" w:eastAsiaTheme="minorEastAsia" w:hAnsiTheme="minorEastAsia"/>
                <w:b/>
                <w:color w:val="000000"/>
                <w:sz w:val="21"/>
                <w:szCs w:val="21"/>
              </w:rPr>
            </w:pPr>
            <w:r w:rsidRPr="00043DCE">
              <w:rPr>
                <w:rFonts w:asciiTheme="minorEastAsia" w:eastAsiaTheme="minorEastAsia" w:hAnsiTheme="minorEastAsia" w:cs="仿宋"/>
                <w:b/>
                <w:color w:val="000000"/>
                <w:sz w:val="21"/>
                <w:szCs w:val="21"/>
              </w:rPr>
              <w:t>https://www.douyin.com/video/7519356824475159835</w:t>
            </w:r>
          </w:p>
        </w:tc>
      </w:tr>
      <w:tr w:rsidR="00043DCE" w:rsidRPr="001241FB">
        <w:trPr>
          <w:trHeight w:hRule="exact" w:val="570"/>
        </w:trPr>
        <w:tc>
          <w:tcPr>
            <w:tcW w:w="992" w:type="dxa"/>
            <w:vMerge/>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b/>
                <w:color w:val="000000"/>
                <w:sz w:val="21"/>
                <w:szCs w:val="21"/>
              </w:rPr>
            </w:pPr>
          </w:p>
        </w:tc>
        <w:tc>
          <w:tcPr>
            <w:tcW w:w="1400" w:type="dxa"/>
            <w:gridSpan w:val="5"/>
            <w:tcBorders>
              <w:tl2br w:val="nil"/>
              <w:tr2bl w:val="nil"/>
            </w:tcBorders>
            <w:shd w:val="clear" w:color="auto" w:fill="auto"/>
            <w:vAlign w:val="center"/>
          </w:tcPr>
          <w:p w:rsidR="00043DCE" w:rsidRPr="001241FB" w:rsidRDefault="00043DCE">
            <w:pPr>
              <w:spacing w:line="240" w:lineRule="exact"/>
              <w:jc w:val="center"/>
              <w:rPr>
                <w:rFonts w:asciiTheme="minorEastAsia" w:eastAsiaTheme="minorEastAsia" w:hAnsiTheme="minorEastAsia" w:cs="楷体"/>
                <w:b/>
                <w:bCs/>
                <w:color w:val="000000"/>
                <w:sz w:val="21"/>
                <w:szCs w:val="21"/>
              </w:rPr>
            </w:pPr>
            <w:r w:rsidRPr="001241FB">
              <w:rPr>
                <w:rFonts w:asciiTheme="minorEastAsia" w:eastAsiaTheme="minorEastAsia" w:hAnsiTheme="minorEastAsia" w:cs="楷体" w:hint="eastAsia"/>
                <w:b/>
                <w:bCs/>
                <w:color w:val="000000"/>
                <w:sz w:val="21"/>
                <w:szCs w:val="21"/>
              </w:rPr>
              <w:t>该平台</w:t>
            </w:r>
          </w:p>
          <w:p w:rsidR="00043DCE" w:rsidRPr="001241FB" w:rsidRDefault="00043DCE">
            <w:pPr>
              <w:spacing w:line="24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cs="楷体" w:hint="eastAsia"/>
                <w:b/>
                <w:bCs/>
                <w:color w:val="000000"/>
                <w:sz w:val="21"/>
                <w:szCs w:val="21"/>
              </w:rPr>
              <w:t>传播量</w:t>
            </w:r>
          </w:p>
        </w:tc>
        <w:tc>
          <w:tcPr>
            <w:tcW w:w="1323" w:type="dxa"/>
            <w:gridSpan w:val="2"/>
            <w:tcBorders>
              <w:tl2br w:val="nil"/>
              <w:tr2bl w:val="nil"/>
            </w:tcBorders>
            <w:shd w:val="clear" w:color="auto" w:fill="auto"/>
            <w:vAlign w:val="center"/>
          </w:tcPr>
          <w:p w:rsidR="00043DCE" w:rsidRPr="00043DCE" w:rsidRDefault="00043DCE" w:rsidP="009550A8">
            <w:pPr>
              <w:spacing w:line="240" w:lineRule="exact"/>
              <w:rPr>
                <w:rFonts w:asciiTheme="minorEastAsia" w:eastAsiaTheme="minorEastAsia" w:hAnsiTheme="minorEastAsia" w:cs="Times New Roman"/>
                <w:b/>
                <w:sz w:val="21"/>
                <w:szCs w:val="21"/>
              </w:rPr>
            </w:pPr>
            <w:r w:rsidRPr="00043DCE">
              <w:rPr>
                <w:rFonts w:asciiTheme="minorEastAsia" w:eastAsiaTheme="minorEastAsia" w:hAnsiTheme="minorEastAsia" w:cs="Times New Roman"/>
                <w:b/>
                <w:sz w:val="21"/>
                <w:szCs w:val="21"/>
              </w:rPr>
              <w:t>16131</w:t>
            </w:r>
            <w:r w:rsidRPr="00043DCE">
              <w:rPr>
                <w:rFonts w:asciiTheme="minorEastAsia" w:eastAsiaTheme="minorEastAsia" w:hAnsiTheme="minorEastAsia" w:cs="Times New Roman" w:hint="eastAsia"/>
                <w:b/>
                <w:sz w:val="21"/>
                <w:szCs w:val="21"/>
              </w:rPr>
              <w:t>06</w:t>
            </w:r>
          </w:p>
        </w:tc>
        <w:tc>
          <w:tcPr>
            <w:tcW w:w="1005" w:type="dxa"/>
            <w:gridSpan w:val="2"/>
            <w:tcBorders>
              <w:tl2br w:val="nil"/>
              <w:tr2bl w:val="nil"/>
            </w:tcBorders>
            <w:shd w:val="clear" w:color="auto" w:fill="auto"/>
            <w:vAlign w:val="center"/>
          </w:tcPr>
          <w:p w:rsidR="00043DCE" w:rsidRPr="00043DCE" w:rsidRDefault="00043DCE" w:rsidP="009550A8">
            <w:pPr>
              <w:spacing w:line="240" w:lineRule="exact"/>
              <w:jc w:val="center"/>
              <w:rPr>
                <w:rFonts w:asciiTheme="minorEastAsia" w:eastAsiaTheme="minorEastAsia" w:hAnsiTheme="minorEastAsia" w:cs="Times New Roman"/>
                <w:b/>
                <w:sz w:val="21"/>
                <w:szCs w:val="21"/>
              </w:rPr>
            </w:pPr>
            <w:r w:rsidRPr="00043DCE">
              <w:rPr>
                <w:rFonts w:asciiTheme="minorEastAsia" w:eastAsiaTheme="minorEastAsia" w:hAnsiTheme="minorEastAsia" w:cs="Times New Roman" w:hint="eastAsia"/>
                <w:b/>
                <w:sz w:val="21"/>
                <w:szCs w:val="21"/>
              </w:rPr>
              <w:t>该平台</w:t>
            </w:r>
          </w:p>
          <w:p w:rsidR="00043DCE" w:rsidRPr="00043DCE" w:rsidRDefault="00043DCE" w:rsidP="009550A8">
            <w:pPr>
              <w:spacing w:line="240" w:lineRule="exact"/>
              <w:jc w:val="center"/>
              <w:rPr>
                <w:rFonts w:asciiTheme="minorEastAsia" w:eastAsiaTheme="minorEastAsia" w:hAnsiTheme="minorEastAsia" w:cs="Times New Roman"/>
                <w:b/>
                <w:sz w:val="21"/>
                <w:szCs w:val="21"/>
              </w:rPr>
            </w:pPr>
            <w:r w:rsidRPr="00043DCE">
              <w:rPr>
                <w:rFonts w:asciiTheme="minorEastAsia" w:eastAsiaTheme="minorEastAsia" w:hAnsiTheme="minorEastAsia" w:cs="Times New Roman" w:hint="eastAsia"/>
                <w:b/>
                <w:sz w:val="21"/>
                <w:szCs w:val="21"/>
              </w:rPr>
              <w:t>互动量</w:t>
            </w:r>
          </w:p>
        </w:tc>
        <w:tc>
          <w:tcPr>
            <w:tcW w:w="2439" w:type="dxa"/>
            <w:gridSpan w:val="4"/>
            <w:tcBorders>
              <w:tl2br w:val="nil"/>
              <w:tr2bl w:val="nil"/>
            </w:tcBorders>
            <w:vAlign w:val="center"/>
          </w:tcPr>
          <w:p w:rsidR="00043DCE" w:rsidRPr="00043DCE" w:rsidRDefault="00043DCE" w:rsidP="009550A8">
            <w:pPr>
              <w:spacing w:line="240" w:lineRule="exact"/>
              <w:rPr>
                <w:rFonts w:asciiTheme="minorEastAsia" w:eastAsiaTheme="minorEastAsia" w:hAnsiTheme="minorEastAsia" w:cs="Times New Roman"/>
                <w:b/>
                <w:sz w:val="21"/>
                <w:szCs w:val="21"/>
              </w:rPr>
            </w:pPr>
            <w:r w:rsidRPr="00043DCE">
              <w:rPr>
                <w:rFonts w:asciiTheme="minorEastAsia" w:eastAsiaTheme="minorEastAsia" w:hAnsiTheme="minorEastAsia" w:cs="Times New Roman" w:hint="eastAsia"/>
                <w:b/>
                <w:sz w:val="21"/>
                <w:szCs w:val="21"/>
              </w:rPr>
              <w:t>117448</w:t>
            </w:r>
          </w:p>
        </w:tc>
        <w:tc>
          <w:tcPr>
            <w:tcW w:w="1122" w:type="dxa"/>
            <w:gridSpan w:val="2"/>
            <w:tcBorders>
              <w:tl2br w:val="nil"/>
              <w:tr2bl w:val="nil"/>
            </w:tcBorders>
            <w:vAlign w:val="center"/>
          </w:tcPr>
          <w:p w:rsidR="00043DCE" w:rsidRPr="00043DCE" w:rsidRDefault="00043DCE" w:rsidP="009550A8">
            <w:pPr>
              <w:spacing w:line="240" w:lineRule="exact"/>
              <w:rPr>
                <w:rFonts w:asciiTheme="minorEastAsia" w:eastAsiaTheme="minorEastAsia" w:hAnsiTheme="minorEastAsia" w:cs="Times New Roman"/>
                <w:b/>
                <w:sz w:val="21"/>
                <w:szCs w:val="21"/>
              </w:rPr>
            </w:pPr>
            <w:r w:rsidRPr="00043DCE">
              <w:rPr>
                <w:rFonts w:asciiTheme="minorEastAsia" w:eastAsiaTheme="minorEastAsia" w:hAnsiTheme="minorEastAsia" w:cs="Times New Roman" w:hint="eastAsia"/>
                <w:b/>
                <w:sz w:val="21"/>
                <w:szCs w:val="21"/>
              </w:rPr>
              <w:t>全网</w:t>
            </w:r>
            <w:proofErr w:type="gramStart"/>
            <w:r w:rsidRPr="00043DCE">
              <w:rPr>
                <w:rFonts w:asciiTheme="minorEastAsia" w:eastAsiaTheme="minorEastAsia" w:hAnsiTheme="minorEastAsia" w:cs="Times New Roman" w:hint="eastAsia"/>
                <w:b/>
                <w:sz w:val="21"/>
                <w:szCs w:val="21"/>
              </w:rPr>
              <w:t>总传播</w:t>
            </w:r>
            <w:proofErr w:type="gramEnd"/>
            <w:r w:rsidRPr="00043DCE">
              <w:rPr>
                <w:rFonts w:asciiTheme="minorEastAsia" w:eastAsiaTheme="minorEastAsia" w:hAnsiTheme="minorEastAsia" w:cs="Times New Roman" w:hint="eastAsia"/>
                <w:b/>
                <w:sz w:val="21"/>
                <w:szCs w:val="21"/>
              </w:rPr>
              <w:t>量（万）</w:t>
            </w:r>
          </w:p>
        </w:tc>
        <w:tc>
          <w:tcPr>
            <w:tcW w:w="1532" w:type="dxa"/>
            <w:tcBorders>
              <w:tl2br w:val="nil"/>
              <w:tr2bl w:val="nil"/>
            </w:tcBorders>
            <w:vAlign w:val="center"/>
          </w:tcPr>
          <w:p w:rsidR="00043DCE" w:rsidRPr="00043DCE" w:rsidRDefault="00043DCE" w:rsidP="009550A8">
            <w:pPr>
              <w:spacing w:line="240" w:lineRule="exact"/>
              <w:rPr>
                <w:rFonts w:asciiTheme="minorEastAsia" w:eastAsiaTheme="minorEastAsia" w:hAnsiTheme="minorEastAsia" w:cs="Times New Roman"/>
                <w:b/>
                <w:sz w:val="21"/>
                <w:szCs w:val="21"/>
              </w:rPr>
            </w:pPr>
            <w:r w:rsidRPr="00043DCE">
              <w:rPr>
                <w:rFonts w:asciiTheme="minorEastAsia" w:eastAsiaTheme="minorEastAsia" w:hAnsiTheme="minorEastAsia" w:cs="Times New Roman" w:hint="eastAsia"/>
                <w:b/>
                <w:sz w:val="21"/>
                <w:szCs w:val="21"/>
              </w:rPr>
              <w:t>179.3</w:t>
            </w:r>
          </w:p>
        </w:tc>
      </w:tr>
      <w:tr w:rsidR="00043DCE" w:rsidRPr="001241FB">
        <w:trPr>
          <w:trHeight w:hRule="exact" w:val="3732"/>
        </w:trPr>
        <w:tc>
          <w:tcPr>
            <w:tcW w:w="992" w:type="dxa"/>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 xml:space="preserve">  ︵</w:t>
            </w:r>
          </w:p>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初推</w:t>
            </w:r>
          </w:p>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评荐</w:t>
            </w:r>
          </w:p>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评理</w:t>
            </w:r>
          </w:p>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语由</w:t>
            </w:r>
          </w:p>
          <w:p w:rsidR="00043DCE" w:rsidRPr="001241FB" w:rsidRDefault="00043DCE">
            <w:pPr>
              <w:spacing w:line="24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sz w:val="21"/>
                <w:szCs w:val="21"/>
              </w:rPr>
              <w:t xml:space="preserve">  ︶</w:t>
            </w:r>
          </w:p>
        </w:tc>
        <w:tc>
          <w:tcPr>
            <w:tcW w:w="8821" w:type="dxa"/>
            <w:gridSpan w:val="16"/>
            <w:tcBorders>
              <w:tl2br w:val="nil"/>
              <w:tr2bl w:val="nil"/>
            </w:tcBorders>
            <w:vAlign w:val="center"/>
          </w:tcPr>
          <w:p w:rsidR="00043DCE" w:rsidRPr="00043DCE" w:rsidRDefault="00043DCE" w:rsidP="00043DCE">
            <w:pPr>
              <w:adjustRightInd w:val="0"/>
              <w:snapToGrid w:val="0"/>
              <w:spacing w:line="260" w:lineRule="exact"/>
              <w:ind w:firstLineChars="200" w:firstLine="422"/>
              <w:contextualSpacing/>
              <w:rPr>
                <w:rFonts w:asciiTheme="minorEastAsia" w:eastAsiaTheme="minorEastAsia" w:hAnsiTheme="minorEastAsia" w:cs="Times New Roman" w:hint="eastAsia"/>
                <w:b/>
                <w:sz w:val="21"/>
                <w:szCs w:val="21"/>
              </w:rPr>
            </w:pPr>
            <w:r w:rsidRPr="00043DCE">
              <w:rPr>
                <w:rFonts w:asciiTheme="minorEastAsia" w:eastAsiaTheme="minorEastAsia" w:hAnsiTheme="minorEastAsia" w:cs="Times New Roman" w:hint="eastAsia"/>
                <w:b/>
                <w:sz w:val="21"/>
                <w:szCs w:val="21"/>
              </w:rPr>
              <w:t>作品聚焦缉毒民警面对已拉开引信的手榴弹仍无畏逆行的事迹，用 “不敢跟家人讲险境” 的温情细节，立体呈现了基层执法者的忠诚担当与奉献精神，既还原了禁毒斗争的艰巨性，又传递了“平安背后是负重前行”的主流价值观，导向鲜明且感染力十足。</w:t>
            </w:r>
          </w:p>
          <w:p w:rsidR="00043DCE" w:rsidRPr="00043DCE" w:rsidRDefault="00043DCE" w:rsidP="00043DCE">
            <w:pPr>
              <w:adjustRightInd w:val="0"/>
              <w:snapToGrid w:val="0"/>
              <w:spacing w:line="260" w:lineRule="exact"/>
              <w:ind w:firstLineChars="200" w:firstLine="422"/>
              <w:contextualSpacing/>
              <w:rPr>
                <w:rFonts w:asciiTheme="minorEastAsia" w:eastAsiaTheme="minorEastAsia" w:hAnsiTheme="minorEastAsia" w:cs="Times New Roman" w:hint="eastAsia"/>
                <w:b/>
                <w:sz w:val="21"/>
                <w:szCs w:val="21"/>
              </w:rPr>
            </w:pPr>
            <w:r w:rsidRPr="00043DCE">
              <w:rPr>
                <w:rFonts w:asciiTheme="minorEastAsia" w:eastAsiaTheme="minorEastAsia" w:hAnsiTheme="minorEastAsia" w:cs="Times New Roman" w:hint="eastAsia"/>
                <w:b/>
                <w:sz w:val="21"/>
                <w:szCs w:val="21"/>
              </w:rPr>
              <w:t>此外，作品实现了“大流量”与“正能量”的统一，不仅激发了全社会对缉毒民警的崇敬之情，更推动禁毒理念深入人心，凝聚起“全民识毒防毒拒毒”的共识，为平安中国建设注入精神动力。</w:t>
            </w:r>
          </w:p>
          <w:p w:rsidR="00043DCE" w:rsidRPr="001241FB" w:rsidRDefault="00043DCE" w:rsidP="00043DCE">
            <w:pPr>
              <w:spacing w:line="240" w:lineRule="exact"/>
              <w:rPr>
                <w:rFonts w:asciiTheme="minorEastAsia" w:eastAsiaTheme="minorEastAsia" w:hAnsiTheme="minorEastAsia"/>
                <w:b/>
                <w:color w:val="000000"/>
                <w:spacing w:val="-2"/>
                <w:sz w:val="21"/>
                <w:szCs w:val="21"/>
              </w:rPr>
            </w:pPr>
            <w:r w:rsidRPr="00043DCE">
              <w:rPr>
                <w:rFonts w:asciiTheme="minorEastAsia" w:eastAsiaTheme="minorEastAsia" w:hAnsiTheme="minorEastAsia" w:cs="Times New Roman" w:hint="eastAsia"/>
                <w:b/>
                <w:sz w:val="21"/>
                <w:szCs w:val="21"/>
              </w:rPr>
              <w:t>同意推荐。</w:t>
            </w:r>
            <w:r w:rsidRPr="001241FB">
              <w:rPr>
                <w:rFonts w:asciiTheme="minorEastAsia" w:eastAsiaTheme="minorEastAsia" w:hAnsiTheme="minorEastAsia" w:hint="eastAsia"/>
                <w:b/>
                <w:color w:val="000000"/>
                <w:spacing w:val="-2"/>
                <w:sz w:val="21"/>
                <w:szCs w:val="21"/>
              </w:rPr>
              <w:t xml:space="preserve">                      </w:t>
            </w:r>
          </w:p>
          <w:p w:rsidR="00043DCE" w:rsidRPr="001241FB" w:rsidRDefault="00043DCE">
            <w:pPr>
              <w:spacing w:line="360" w:lineRule="exact"/>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pacing w:val="-2"/>
                <w:sz w:val="21"/>
                <w:szCs w:val="21"/>
              </w:rPr>
              <w:t xml:space="preserve">                           签名</w:t>
            </w:r>
            <w:r w:rsidRPr="001241FB">
              <w:rPr>
                <w:rFonts w:asciiTheme="minorEastAsia" w:eastAsiaTheme="minorEastAsia" w:hAnsiTheme="minorEastAsia" w:hint="eastAsia"/>
                <w:b/>
                <w:color w:val="000000"/>
                <w:sz w:val="21"/>
                <w:szCs w:val="21"/>
              </w:rPr>
              <w:t>（盖单位公章）</w:t>
            </w:r>
            <w:r w:rsidRPr="001241FB">
              <w:rPr>
                <w:rFonts w:asciiTheme="minorEastAsia" w:eastAsiaTheme="minorEastAsia" w:hAnsiTheme="minorEastAsia" w:hint="eastAsia"/>
                <w:b/>
                <w:color w:val="000000"/>
                <w:spacing w:val="-2"/>
                <w:sz w:val="21"/>
                <w:szCs w:val="21"/>
              </w:rPr>
              <w:t>：</w:t>
            </w:r>
          </w:p>
          <w:p w:rsidR="00043DCE" w:rsidRPr="001241FB" w:rsidRDefault="00043DCE">
            <w:pP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 xml:space="preserve">                                              </w:t>
            </w:r>
            <w:r w:rsidRPr="001241FB">
              <w:rPr>
                <w:rFonts w:asciiTheme="minorEastAsia" w:eastAsiaTheme="minorEastAsia" w:hAnsiTheme="minorEastAsia"/>
                <w:b/>
                <w:color w:val="000000"/>
                <w:sz w:val="21"/>
                <w:szCs w:val="21"/>
              </w:rPr>
              <w:t xml:space="preserve">年  </w:t>
            </w:r>
            <w:r w:rsidRPr="001241FB">
              <w:rPr>
                <w:rFonts w:asciiTheme="minorEastAsia" w:eastAsiaTheme="minorEastAsia" w:hAnsiTheme="minorEastAsia" w:hint="eastAsia"/>
                <w:b/>
                <w:color w:val="000000"/>
                <w:sz w:val="21"/>
                <w:szCs w:val="21"/>
              </w:rPr>
              <w:t>月</w:t>
            </w:r>
            <w:r w:rsidRPr="001241FB">
              <w:rPr>
                <w:rFonts w:asciiTheme="minorEastAsia" w:eastAsiaTheme="minorEastAsia" w:hAnsiTheme="minorEastAsia"/>
                <w:b/>
                <w:color w:val="000000"/>
                <w:sz w:val="21"/>
                <w:szCs w:val="21"/>
              </w:rPr>
              <w:t xml:space="preserve">  </w:t>
            </w:r>
            <w:r w:rsidRPr="001241FB">
              <w:rPr>
                <w:rFonts w:asciiTheme="minorEastAsia" w:eastAsiaTheme="minorEastAsia" w:hAnsiTheme="minorEastAsia" w:hint="eastAsia"/>
                <w:b/>
                <w:color w:val="000000"/>
                <w:sz w:val="21"/>
                <w:szCs w:val="21"/>
              </w:rPr>
              <w:t>日</w:t>
            </w:r>
          </w:p>
        </w:tc>
      </w:tr>
      <w:tr w:rsidR="00043DCE" w:rsidRPr="001241FB">
        <w:tblPrEx>
          <w:jc w:val="center"/>
        </w:tblPrEx>
        <w:trPr>
          <w:trHeight w:val="535"/>
          <w:jc w:val="center"/>
        </w:trPr>
        <w:tc>
          <w:tcPr>
            <w:tcW w:w="9813" w:type="dxa"/>
            <w:gridSpan w:val="17"/>
            <w:tcBorders>
              <w:tl2br w:val="nil"/>
              <w:tr2bl w:val="nil"/>
            </w:tcBorders>
            <w:vAlign w:val="center"/>
          </w:tcPr>
          <w:p w:rsidR="00043DCE" w:rsidRPr="001241FB" w:rsidRDefault="00043DCE">
            <w:pPr>
              <w:spacing w:line="360" w:lineRule="exact"/>
              <w:jc w:val="center"/>
              <w:rPr>
                <w:rFonts w:asciiTheme="minorEastAsia" w:eastAsiaTheme="minorEastAsia" w:hAnsiTheme="minorEastAsia"/>
                <w:b/>
                <w:sz w:val="21"/>
                <w:szCs w:val="21"/>
              </w:rPr>
            </w:pPr>
            <w:r w:rsidRPr="001241FB">
              <w:rPr>
                <w:rFonts w:asciiTheme="minorEastAsia" w:eastAsiaTheme="minorEastAsia" w:hAnsiTheme="minorEastAsia" w:cs="黑体" w:hint="eastAsia"/>
                <w:b/>
                <w:sz w:val="21"/>
                <w:szCs w:val="21"/>
              </w:rPr>
              <w:t>以下仅自荐作品填报</w:t>
            </w:r>
          </w:p>
        </w:tc>
      </w:tr>
      <w:tr w:rsidR="00043DCE" w:rsidRPr="001241FB">
        <w:tblPrEx>
          <w:jc w:val="center"/>
        </w:tblPrEx>
        <w:trPr>
          <w:trHeight w:hRule="exact" w:val="737"/>
          <w:jc w:val="center"/>
        </w:trPr>
        <w:tc>
          <w:tcPr>
            <w:tcW w:w="2133" w:type="dxa"/>
            <w:gridSpan w:val="5"/>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cs="华文中宋"/>
                <w:b/>
                <w:color w:val="000000"/>
                <w:sz w:val="21"/>
                <w:szCs w:val="21"/>
                <w:lang w:bidi="ar"/>
              </w:rPr>
            </w:pPr>
            <w:r w:rsidRPr="001241FB">
              <w:rPr>
                <w:rFonts w:asciiTheme="minorEastAsia" w:eastAsiaTheme="minorEastAsia" w:hAnsiTheme="minorEastAsia" w:cs="华文中宋" w:hint="eastAsia"/>
                <w:b/>
                <w:color w:val="000000"/>
                <w:sz w:val="21"/>
                <w:szCs w:val="21"/>
                <w:lang w:bidi="ar"/>
              </w:rPr>
              <w:t>自荐作品所</w:t>
            </w:r>
          </w:p>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获奖项名称</w:t>
            </w:r>
          </w:p>
        </w:tc>
        <w:tc>
          <w:tcPr>
            <w:tcW w:w="7680" w:type="dxa"/>
            <w:gridSpan w:val="12"/>
            <w:tcBorders>
              <w:tl2br w:val="nil"/>
              <w:tr2bl w:val="nil"/>
            </w:tcBorders>
            <w:vAlign w:val="center"/>
          </w:tcPr>
          <w:p w:rsidR="00043DCE" w:rsidRPr="001241FB" w:rsidRDefault="00043DCE">
            <w:pPr>
              <w:spacing w:line="240" w:lineRule="exact"/>
              <w:rPr>
                <w:rFonts w:asciiTheme="minorEastAsia" w:eastAsiaTheme="minorEastAsia" w:hAnsiTheme="minorEastAsia"/>
                <w:b/>
                <w:sz w:val="21"/>
                <w:szCs w:val="21"/>
              </w:rPr>
            </w:pPr>
          </w:p>
        </w:tc>
      </w:tr>
      <w:tr w:rsidR="00043DCE" w:rsidRPr="001241FB">
        <w:tblPrEx>
          <w:jc w:val="center"/>
        </w:tblPrEx>
        <w:trPr>
          <w:trHeight w:val="710"/>
          <w:jc w:val="center"/>
        </w:trPr>
        <w:tc>
          <w:tcPr>
            <w:tcW w:w="1240" w:type="dxa"/>
            <w:gridSpan w:val="2"/>
            <w:vMerge w:val="restart"/>
            <w:tcBorders>
              <w:tl2br w:val="nil"/>
              <w:tr2bl w:val="nil"/>
            </w:tcBorders>
            <w:vAlign w:val="center"/>
          </w:tcPr>
          <w:p w:rsidR="00043DCE" w:rsidRPr="001241FB" w:rsidRDefault="00043DCE">
            <w:pPr>
              <w:spacing w:line="36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推</w:t>
            </w:r>
          </w:p>
          <w:p w:rsidR="00043DCE" w:rsidRPr="001241FB" w:rsidRDefault="00043DCE">
            <w:pPr>
              <w:spacing w:line="360" w:lineRule="exact"/>
              <w:jc w:val="center"/>
              <w:rPr>
                <w:rFonts w:asciiTheme="minorEastAsia" w:eastAsiaTheme="minorEastAsia" w:hAnsiTheme="minorEastAsia"/>
                <w:b/>
                <w:sz w:val="21"/>
                <w:szCs w:val="21"/>
              </w:rPr>
            </w:pPr>
            <w:proofErr w:type="gramStart"/>
            <w:r w:rsidRPr="001241FB">
              <w:rPr>
                <w:rFonts w:asciiTheme="minorEastAsia" w:eastAsiaTheme="minorEastAsia" w:hAnsiTheme="minorEastAsia" w:hint="eastAsia"/>
                <w:b/>
                <w:sz w:val="21"/>
                <w:szCs w:val="21"/>
              </w:rPr>
              <w:t>荐</w:t>
            </w:r>
            <w:proofErr w:type="gramEnd"/>
          </w:p>
          <w:p w:rsidR="00043DCE" w:rsidRPr="001241FB" w:rsidRDefault="00043DCE">
            <w:pPr>
              <w:spacing w:line="360" w:lineRule="exact"/>
              <w:jc w:val="center"/>
              <w:rPr>
                <w:rFonts w:asciiTheme="minorEastAsia" w:eastAsiaTheme="minorEastAsia" w:hAnsiTheme="minorEastAsia"/>
                <w:b/>
                <w:sz w:val="21"/>
                <w:szCs w:val="21"/>
              </w:rPr>
            </w:pPr>
            <w:r w:rsidRPr="001241FB">
              <w:rPr>
                <w:rFonts w:asciiTheme="minorEastAsia" w:eastAsiaTheme="minorEastAsia" w:hAnsiTheme="minorEastAsia" w:hint="eastAsia"/>
                <w:b/>
                <w:sz w:val="21"/>
                <w:szCs w:val="21"/>
              </w:rPr>
              <w:t>人</w:t>
            </w:r>
          </w:p>
        </w:tc>
        <w:tc>
          <w:tcPr>
            <w:tcW w:w="893" w:type="dxa"/>
            <w:gridSpan w:val="3"/>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姓名</w:t>
            </w:r>
          </w:p>
        </w:tc>
        <w:tc>
          <w:tcPr>
            <w:tcW w:w="1368" w:type="dxa"/>
            <w:gridSpan w:val="2"/>
            <w:tcBorders>
              <w:tl2br w:val="nil"/>
              <w:tr2bl w:val="nil"/>
            </w:tcBorders>
            <w:vAlign w:val="center"/>
          </w:tcPr>
          <w:p w:rsidR="00043DCE" w:rsidRPr="001241FB" w:rsidRDefault="00043DCE">
            <w:pPr>
              <w:spacing w:line="240" w:lineRule="exact"/>
              <w:jc w:val="center"/>
              <w:rPr>
                <w:rFonts w:asciiTheme="minorEastAsia" w:eastAsiaTheme="minorEastAsia" w:hAnsiTheme="minorEastAsia"/>
                <w:b/>
                <w:sz w:val="21"/>
                <w:szCs w:val="21"/>
              </w:rPr>
            </w:pPr>
          </w:p>
        </w:tc>
        <w:tc>
          <w:tcPr>
            <w:tcW w:w="1176"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单位及职称</w:t>
            </w:r>
          </w:p>
        </w:tc>
        <w:tc>
          <w:tcPr>
            <w:tcW w:w="2059" w:type="dxa"/>
            <w:gridSpan w:val="4"/>
            <w:tcBorders>
              <w:tl2br w:val="nil"/>
              <w:tr2bl w:val="nil"/>
            </w:tcBorders>
            <w:vAlign w:val="center"/>
          </w:tcPr>
          <w:p w:rsidR="00043DCE" w:rsidRPr="001241FB" w:rsidRDefault="00043DCE">
            <w:pPr>
              <w:spacing w:line="240" w:lineRule="exact"/>
              <w:jc w:val="center"/>
              <w:rPr>
                <w:rFonts w:asciiTheme="minorEastAsia" w:eastAsiaTheme="minorEastAsia" w:hAnsiTheme="minorEastAsia"/>
                <w:b/>
                <w:sz w:val="21"/>
                <w:szCs w:val="21"/>
              </w:rPr>
            </w:pPr>
          </w:p>
        </w:tc>
        <w:tc>
          <w:tcPr>
            <w:tcW w:w="874"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电话</w:t>
            </w:r>
          </w:p>
        </w:tc>
        <w:tc>
          <w:tcPr>
            <w:tcW w:w="2203" w:type="dxa"/>
            <w:gridSpan w:val="2"/>
            <w:tcBorders>
              <w:tl2br w:val="nil"/>
              <w:tr2bl w:val="nil"/>
            </w:tcBorders>
            <w:vAlign w:val="center"/>
          </w:tcPr>
          <w:p w:rsidR="00043DCE" w:rsidRPr="001241FB" w:rsidRDefault="00043DCE">
            <w:pPr>
              <w:spacing w:line="240" w:lineRule="exact"/>
              <w:rPr>
                <w:rFonts w:asciiTheme="minorEastAsia" w:eastAsiaTheme="minorEastAsia" w:hAnsiTheme="minorEastAsia"/>
                <w:b/>
                <w:sz w:val="21"/>
                <w:szCs w:val="21"/>
              </w:rPr>
            </w:pPr>
          </w:p>
        </w:tc>
      </w:tr>
      <w:tr w:rsidR="00043DCE" w:rsidRPr="001241FB">
        <w:tblPrEx>
          <w:jc w:val="center"/>
        </w:tblPrEx>
        <w:trPr>
          <w:trHeight w:val="710"/>
          <w:jc w:val="center"/>
        </w:trPr>
        <w:tc>
          <w:tcPr>
            <w:tcW w:w="1240" w:type="dxa"/>
            <w:gridSpan w:val="2"/>
            <w:vMerge/>
            <w:tcBorders>
              <w:tl2br w:val="nil"/>
              <w:tr2bl w:val="nil"/>
            </w:tcBorders>
            <w:vAlign w:val="center"/>
          </w:tcPr>
          <w:p w:rsidR="00043DCE" w:rsidRPr="001241FB" w:rsidRDefault="00043DCE">
            <w:pPr>
              <w:autoSpaceDE w:val="0"/>
              <w:autoSpaceDN w:val="0"/>
              <w:adjustRightInd w:val="0"/>
              <w:spacing w:line="240" w:lineRule="exact"/>
              <w:rPr>
                <w:rFonts w:asciiTheme="minorEastAsia" w:eastAsiaTheme="minorEastAsia" w:hAnsiTheme="minorEastAsia"/>
                <w:b/>
                <w:sz w:val="21"/>
                <w:szCs w:val="21"/>
              </w:rPr>
            </w:pPr>
          </w:p>
        </w:tc>
        <w:tc>
          <w:tcPr>
            <w:tcW w:w="893" w:type="dxa"/>
            <w:gridSpan w:val="3"/>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姓名</w:t>
            </w:r>
          </w:p>
        </w:tc>
        <w:tc>
          <w:tcPr>
            <w:tcW w:w="1368"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p>
        </w:tc>
        <w:tc>
          <w:tcPr>
            <w:tcW w:w="1176"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单位及职称</w:t>
            </w:r>
          </w:p>
        </w:tc>
        <w:tc>
          <w:tcPr>
            <w:tcW w:w="2059" w:type="dxa"/>
            <w:gridSpan w:val="4"/>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p>
        </w:tc>
        <w:tc>
          <w:tcPr>
            <w:tcW w:w="874"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sz w:val="21"/>
                <w:szCs w:val="21"/>
              </w:rPr>
            </w:pPr>
            <w:r w:rsidRPr="001241FB">
              <w:rPr>
                <w:rFonts w:asciiTheme="minorEastAsia" w:eastAsiaTheme="minorEastAsia" w:hAnsiTheme="minorEastAsia" w:cs="华文中宋" w:hint="eastAsia"/>
                <w:b/>
                <w:color w:val="000000"/>
                <w:sz w:val="21"/>
                <w:szCs w:val="21"/>
                <w:lang w:bidi="ar"/>
              </w:rPr>
              <w:t>电话</w:t>
            </w:r>
          </w:p>
        </w:tc>
        <w:tc>
          <w:tcPr>
            <w:tcW w:w="2203" w:type="dxa"/>
            <w:gridSpan w:val="2"/>
            <w:tcBorders>
              <w:tl2br w:val="nil"/>
              <w:tr2bl w:val="nil"/>
            </w:tcBorders>
            <w:vAlign w:val="center"/>
          </w:tcPr>
          <w:p w:rsidR="00043DCE" w:rsidRPr="001241FB" w:rsidRDefault="00043DCE">
            <w:pPr>
              <w:spacing w:line="240" w:lineRule="exact"/>
              <w:rPr>
                <w:rFonts w:asciiTheme="minorEastAsia" w:eastAsiaTheme="minorEastAsia" w:hAnsiTheme="minorEastAsia"/>
                <w:b/>
                <w:sz w:val="21"/>
                <w:szCs w:val="21"/>
              </w:rPr>
            </w:pPr>
          </w:p>
        </w:tc>
      </w:tr>
      <w:tr w:rsidR="00043DCE" w:rsidRPr="001241FB">
        <w:tblPrEx>
          <w:jc w:val="center"/>
        </w:tblPrEx>
        <w:trPr>
          <w:trHeight w:hRule="exact" w:val="737"/>
          <w:jc w:val="center"/>
        </w:trPr>
        <w:tc>
          <w:tcPr>
            <w:tcW w:w="2133" w:type="dxa"/>
            <w:gridSpan w:val="5"/>
            <w:tcBorders>
              <w:tl2br w:val="nil"/>
              <w:tr2bl w:val="nil"/>
            </w:tcBorders>
            <w:vAlign w:val="center"/>
          </w:tcPr>
          <w:p w:rsidR="00043DCE" w:rsidRPr="001241FB" w:rsidRDefault="00043DCE">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自荐人</w:t>
            </w:r>
          </w:p>
          <w:p w:rsidR="00043DCE" w:rsidRPr="001241FB" w:rsidRDefault="00043DCE">
            <w:pPr>
              <w:spacing w:line="32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姓名</w:t>
            </w:r>
          </w:p>
        </w:tc>
        <w:tc>
          <w:tcPr>
            <w:tcW w:w="1368"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color w:val="000000"/>
                <w:sz w:val="21"/>
                <w:szCs w:val="21"/>
              </w:rPr>
            </w:pPr>
          </w:p>
        </w:tc>
        <w:tc>
          <w:tcPr>
            <w:tcW w:w="1176"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手机</w:t>
            </w:r>
          </w:p>
        </w:tc>
        <w:tc>
          <w:tcPr>
            <w:tcW w:w="2059" w:type="dxa"/>
            <w:gridSpan w:val="4"/>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color w:val="000000"/>
                <w:sz w:val="21"/>
                <w:szCs w:val="21"/>
              </w:rPr>
            </w:pPr>
          </w:p>
        </w:tc>
        <w:tc>
          <w:tcPr>
            <w:tcW w:w="874" w:type="dxa"/>
            <w:gridSpan w:val="2"/>
            <w:tcBorders>
              <w:tl2br w:val="nil"/>
              <w:tr2bl w:val="nil"/>
            </w:tcBorders>
            <w:vAlign w:val="center"/>
          </w:tcPr>
          <w:p w:rsidR="00043DCE" w:rsidRPr="001241FB" w:rsidRDefault="00043DCE">
            <w:pPr>
              <w:spacing w:line="34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电话</w:t>
            </w:r>
          </w:p>
        </w:tc>
        <w:tc>
          <w:tcPr>
            <w:tcW w:w="2203" w:type="dxa"/>
            <w:gridSpan w:val="2"/>
            <w:tcBorders>
              <w:tl2br w:val="nil"/>
              <w:tr2bl w:val="nil"/>
            </w:tcBorders>
            <w:vAlign w:val="center"/>
          </w:tcPr>
          <w:p w:rsidR="00043DCE" w:rsidRPr="001241FB" w:rsidRDefault="00043DCE">
            <w:pPr>
              <w:spacing w:line="240" w:lineRule="exact"/>
              <w:rPr>
                <w:rFonts w:asciiTheme="minorEastAsia" w:eastAsiaTheme="minorEastAsia" w:hAnsiTheme="minorEastAsia"/>
                <w:b/>
                <w:color w:val="000000"/>
                <w:sz w:val="21"/>
                <w:szCs w:val="21"/>
              </w:rPr>
            </w:pPr>
          </w:p>
        </w:tc>
      </w:tr>
      <w:tr w:rsidR="00043DCE" w:rsidRPr="001241FB">
        <w:tblPrEx>
          <w:jc w:val="center"/>
        </w:tblPrEx>
        <w:trPr>
          <w:trHeight w:hRule="exact" w:val="3946"/>
          <w:jc w:val="center"/>
        </w:trPr>
        <w:tc>
          <w:tcPr>
            <w:tcW w:w="1647" w:type="dxa"/>
            <w:gridSpan w:val="4"/>
            <w:tcBorders>
              <w:tl2br w:val="nil"/>
              <w:tr2bl w:val="nil"/>
            </w:tcBorders>
            <w:vAlign w:val="center"/>
          </w:tcPr>
          <w:p w:rsidR="00043DCE" w:rsidRPr="001241FB" w:rsidRDefault="00043DCE">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审核</w:t>
            </w:r>
          </w:p>
          <w:p w:rsidR="00043DCE" w:rsidRPr="001241FB" w:rsidRDefault="00043DCE">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单位</w:t>
            </w:r>
          </w:p>
          <w:p w:rsidR="00043DCE" w:rsidRPr="001241FB" w:rsidRDefault="00043DCE">
            <w:pPr>
              <w:spacing w:line="380" w:lineRule="exact"/>
              <w:jc w:val="center"/>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意见</w:t>
            </w:r>
          </w:p>
        </w:tc>
        <w:tc>
          <w:tcPr>
            <w:tcW w:w="8166" w:type="dxa"/>
            <w:gridSpan w:val="13"/>
            <w:tcBorders>
              <w:tl2br w:val="nil"/>
              <w:tr2bl w:val="nil"/>
            </w:tcBorders>
            <w:vAlign w:val="center"/>
          </w:tcPr>
          <w:p w:rsidR="00043DCE" w:rsidRPr="001241FB" w:rsidRDefault="00043DCE">
            <w:pPr>
              <w:spacing w:line="240" w:lineRule="exact"/>
              <w:rPr>
                <w:rFonts w:asciiTheme="minorEastAsia" w:eastAsiaTheme="minorEastAsia" w:hAnsiTheme="minorEastAsia"/>
                <w:b/>
                <w:color w:val="000000"/>
                <w:sz w:val="21"/>
                <w:szCs w:val="21"/>
              </w:rPr>
            </w:pPr>
          </w:p>
          <w:p w:rsidR="00043DCE" w:rsidRPr="001241FB" w:rsidRDefault="00043DCE">
            <w:pPr>
              <w:spacing w:line="240" w:lineRule="exact"/>
              <w:rPr>
                <w:rFonts w:asciiTheme="minorEastAsia" w:eastAsiaTheme="minorEastAsia" w:hAnsiTheme="minorEastAsia"/>
                <w:b/>
                <w:color w:val="000000"/>
                <w:sz w:val="21"/>
                <w:szCs w:val="21"/>
              </w:rPr>
            </w:pPr>
          </w:p>
          <w:p w:rsidR="00043DCE" w:rsidRPr="001241FB" w:rsidRDefault="00043DCE">
            <w:pPr>
              <w:ind w:firstLine="422"/>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自荐作品由原创单位所在的省级记协、中央新闻单位或中国行业报协会等负责对作品及申报材料审核把关并盖章确认。</w:t>
            </w:r>
          </w:p>
          <w:p w:rsidR="00043DCE" w:rsidRPr="001241FB" w:rsidRDefault="00043DCE">
            <w:pPr>
              <w:ind w:firstLine="422"/>
              <w:rPr>
                <w:rFonts w:asciiTheme="minorEastAsia" w:eastAsiaTheme="minorEastAsia" w:hAnsiTheme="minorEastAsia" w:cs="仿宋"/>
                <w:b/>
                <w:color w:val="000000"/>
                <w:sz w:val="21"/>
                <w:szCs w:val="21"/>
              </w:rPr>
            </w:pPr>
          </w:p>
          <w:p w:rsidR="00043DCE" w:rsidRPr="001241FB" w:rsidRDefault="00043DCE">
            <w:pPr>
              <w:ind w:firstLine="422"/>
              <w:rPr>
                <w:rFonts w:asciiTheme="minorEastAsia" w:eastAsiaTheme="minorEastAsia" w:hAnsiTheme="minorEastAsia" w:cs="仿宋"/>
                <w:b/>
                <w:color w:val="000000"/>
                <w:sz w:val="21"/>
                <w:szCs w:val="21"/>
              </w:rPr>
            </w:pPr>
          </w:p>
          <w:p w:rsidR="00043DCE" w:rsidRPr="001241FB" w:rsidRDefault="00043DCE" w:rsidP="001241FB">
            <w:pPr>
              <w:ind w:firstLineChars="1500" w:firstLine="3162"/>
              <w:rPr>
                <w:rFonts w:asciiTheme="minorEastAsia" w:eastAsiaTheme="minorEastAsia" w:hAnsiTheme="minorEastAsia" w:cs="仿宋"/>
                <w:b/>
                <w:color w:val="000000"/>
                <w:sz w:val="21"/>
                <w:szCs w:val="21"/>
              </w:rPr>
            </w:pPr>
            <w:r w:rsidRPr="001241FB">
              <w:rPr>
                <w:rFonts w:asciiTheme="minorEastAsia" w:eastAsiaTheme="minorEastAsia" w:hAnsiTheme="minorEastAsia" w:cs="仿宋" w:hint="eastAsia"/>
                <w:b/>
                <w:color w:val="000000"/>
                <w:sz w:val="21"/>
                <w:szCs w:val="21"/>
              </w:rPr>
              <w:t>（加盖单位公章）</w:t>
            </w:r>
          </w:p>
          <w:p w:rsidR="00043DCE" w:rsidRPr="001241FB" w:rsidRDefault="00043DCE">
            <w:pPr>
              <w:ind w:firstLine="422"/>
              <w:rPr>
                <w:rFonts w:asciiTheme="minorEastAsia" w:eastAsiaTheme="minorEastAsia" w:hAnsiTheme="minorEastAsia"/>
                <w:b/>
                <w:color w:val="000000"/>
                <w:sz w:val="21"/>
                <w:szCs w:val="21"/>
              </w:rPr>
            </w:pPr>
            <w:r w:rsidRPr="001241FB">
              <w:rPr>
                <w:rFonts w:asciiTheme="minorEastAsia" w:eastAsiaTheme="minorEastAsia" w:hAnsiTheme="minorEastAsia" w:hint="eastAsia"/>
                <w:b/>
                <w:color w:val="000000"/>
                <w:sz w:val="21"/>
                <w:szCs w:val="21"/>
              </w:rPr>
              <w:t xml:space="preserve">                                  年   月   日</w:t>
            </w:r>
          </w:p>
        </w:tc>
      </w:tr>
    </w:tbl>
    <w:p w:rsidR="002829EE" w:rsidRDefault="00122C4F">
      <w:r>
        <w:rPr>
          <w:rFonts w:ascii="楷体" w:eastAsia="楷体" w:hAnsi="楷体" w:hint="eastAsia"/>
          <w:color w:val="000000"/>
          <w:sz w:val="28"/>
          <w:szCs w:val="28"/>
        </w:rPr>
        <w:t>此表可从中国</w:t>
      </w:r>
      <w:proofErr w:type="gramStart"/>
      <w:r>
        <w:rPr>
          <w:rFonts w:ascii="楷体" w:eastAsia="楷体" w:hAnsi="楷体" w:hint="eastAsia"/>
          <w:color w:val="000000"/>
          <w:sz w:val="28"/>
          <w:szCs w:val="28"/>
        </w:rPr>
        <w:t>记协网</w:t>
      </w:r>
      <w:proofErr w:type="gramEnd"/>
      <w:r>
        <w:rPr>
          <w:rFonts w:ascii="楷体" w:eastAsia="楷体" w:hAnsi="楷体" w:hint="eastAsia"/>
          <w:color w:val="000000"/>
          <w:sz w:val="28"/>
          <w:szCs w:val="28"/>
        </w:rPr>
        <w:t>www.zgjx.cn下载。</w:t>
      </w:r>
    </w:p>
    <w:sectPr w:rsidR="002829EE">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BD" w:rsidRDefault="00A24ABD">
      <w:r>
        <w:separator/>
      </w:r>
    </w:p>
  </w:endnote>
  <w:endnote w:type="continuationSeparator" w:id="0">
    <w:p w:rsidR="00A24ABD" w:rsidRDefault="00A2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BD" w:rsidRDefault="00A24ABD">
      <w:r>
        <w:separator/>
      </w:r>
    </w:p>
  </w:footnote>
  <w:footnote w:type="continuationSeparator" w:id="0">
    <w:p w:rsidR="00A24ABD" w:rsidRDefault="00A24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EE" w:rsidRDefault="002829EE">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9EE"/>
    <w:rsid w:val="00043DCE"/>
    <w:rsid w:val="00122C4F"/>
    <w:rsid w:val="001241FB"/>
    <w:rsid w:val="002829EE"/>
    <w:rsid w:val="00A24ABD"/>
    <w:rsid w:val="103E4A53"/>
    <w:rsid w:val="291819B2"/>
    <w:rsid w:val="33363900"/>
    <w:rsid w:val="4CA94913"/>
    <w:rsid w:val="5D250E1A"/>
    <w:rsid w:val="5DAA7A6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ynrb-wap.yndaily.com/video_details.html?from=androidapp&amp;eid=c0c9cc4479b0eac5&amp;timestamp=175740870242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Administrator</cp:lastModifiedBy>
  <cp:revision>3</cp:revision>
  <dcterms:created xsi:type="dcterms:W3CDTF">2026-04-07T06:18:00Z</dcterms:created>
  <dcterms:modified xsi:type="dcterms:W3CDTF">2026-05-12T02:25:00Z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eyJoZGlkIjoiZWJjZjVkMzQyMzAyZjdkOWY2Njk4NWUyYzNiNmZjNDIiLCJ1c2VySWQiOiIyMzMxODE2NzIifQ==</vt:lpwstr>
  </property>
  <property fmtid="{D5CDD505-2E9C-101B-9397-08002B2CF9AE}" pid="4" name="ICV">
    <vt:lpwstr>D1E8F804244740EF9C47E280E765C5A0_12</vt:lpwstr>
  </property>
</Properties>
</file>